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F3C3E1E">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70725480">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proofErr w:type="gramStart"/>
      <w:r>
        <w:rPr>
          <w:rFonts w:ascii="Times New Roman" w:hAnsi="Times New Roman" w:cs="Times New Roman"/>
        </w:rPr>
        <w:t>measured</w:t>
      </w:r>
      <w:proofErr w:type="gramEnd"/>
      <w:r>
        <w:rPr>
          <w:rFonts w:ascii="Times New Roman" w:hAnsi="Times New Roman" w:cs="Times New Roman"/>
        </w:rPr>
        <w:t xml:space="preserve">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w:t>
      </w:r>
      <w:proofErr w:type="gramStart"/>
      <w:r>
        <w:rPr>
          <w:rFonts w:ascii="Times New Roman" w:hAnsi="Times New Roman" w:cs="Times New Roman"/>
        </w:rPr>
        <w:t xml:space="preserve">believed, </w:t>
      </w:r>
      <w:r w:rsidR="005D3549">
        <w:rPr>
          <w:rFonts w:ascii="Times New Roman" w:hAnsi="Times New Roman" w:cs="Times New Roman"/>
        </w:rPr>
        <w:t>but</w:t>
      </w:r>
      <w:proofErr w:type="gramEnd"/>
      <w:r w:rsidR="005D3549">
        <w:rPr>
          <w:rFonts w:ascii="Times New Roman" w:hAnsi="Times New Roman" w:cs="Times New Roman"/>
        </w:rPr>
        <w:t xml:space="preserve"> was rather similar over a certain distance range and then would vary before becoming linear again for another distance range. This meant that simply removing a constant us delay would only increase accuracy for a certain distance </w:t>
      </w:r>
      <w:proofErr w:type="gramStart"/>
      <w:r w:rsidR="005D3549">
        <w:rPr>
          <w:rFonts w:ascii="Times New Roman" w:hAnsi="Times New Roman" w:cs="Times New Roman"/>
        </w:rPr>
        <w:t>range</w:t>
      </w:r>
      <w:proofErr w:type="gramEnd"/>
      <w:r w:rsidR="005D3549">
        <w:rPr>
          <w:rFonts w:ascii="Times New Roman" w:hAnsi="Times New Roman" w:cs="Times New Roman"/>
        </w:rPr>
        <w:t xml:space="preserv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proofErr w:type="gramStart"/>
      <w:r w:rsidR="00D5215D">
        <w:rPr>
          <w:rFonts w:ascii="Times New Roman" w:hAnsi="Times New Roman" w:cs="Times New Roman"/>
        </w:rPr>
        <w:t>amplitude</w:t>
      </w:r>
      <w:proofErr w:type="gramEnd"/>
      <w:r w:rsidR="00D5215D">
        <w:rPr>
          <w:rFonts w:ascii="Times New Roman" w:hAnsi="Times New Roman" w:cs="Times New Roman"/>
        </w:rPr>
        <w:t xml:space="preserv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proofErr w:type="gramStart"/>
      <w:r w:rsidR="0070518C">
        <w:rPr>
          <w:rFonts w:ascii="Times New Roman" w:hAnsi="Times New Roman" w:cs="Times New Roman"/>
        </w:rPr>
        <w:t>to</w:t>
      </w:r>
      <w:proofErr w:type="gramEnd"/>
      <w:r w:rsidR="0070518C">
        <w:rPr>
          <w:rFonts w:ascii="Times New Roman" w:hAnsi="Times New Roman" w:cs="Times New Roman"/>
        </w:rPr>
        <w:t xml:space="preserve">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 xml:space="preserve">the graph of the distance error with a fixed voltage and cover a similar range of between 200 and 400 us. This, if nothing else shows that the testing is </w:t>
      </w:r>
      <w:proofErr w:type="gramStart"/>
      <w:r w:rsidR="00CC4BB9">
        <w:rPr>
          <w:rFonts w:ascii="Times New Roman" w:hAnsi="Times New Roman" w:cs="Times New Roman"/>
        </w:rPr>
        <w:t>repeatable</w:t>
      </w:r>
      <w:proofErr w:type="gramEnd"/>
      <w:r w:rsidR="00CC4BB9">
        <w:rPr>
          <w:rFonts w:ascii="Times New Roman" w:hAnsi="Times New Roman" w:cs="Times New Roman"/>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rPr>
        <w:t>/</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were to increase its resistance and </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stays the </w:t>
      </w:r>
      <w:proofErr w:type="gramStart"/>
      <w:r w:rsidR="00742CEB">
        <w:rPr>
          <w:rFonts w:ascii="Times New Roman" w:hAnsi="Times New Roman" w:cs="Times New Roman"/>
        </w:rPr>
        <w:t>same</w:t>
      </w:r>
      <w:proofErr w:type="gramEnd"/>
      <w:r w:rsidR="00742CEB">
        <w:rPr>
          <w:rFonts w:ascii="Times New Roman" w:hAnsi="Times New Roman" w:cs="Times New Roman"/>
        </w:rPr>
        <w:t xml:space="preserve"> then the gain of the op-amp increases and conversely if its resistance were to decrease then the gain would decrease in turn. Therefore, 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unfortun</w:t>
      </w:r>
      <w:r w:rsidR="00100333">
        <w:rPr>
          <w:rFonts w:ascii="Times New Roman" w:hAnsi="Times New Roman" w:cs="Times New Roman"/>
        </w:rPr>
        <w:t>ately these potentiometers only arrived very near the end of the project, and due to the time-consuming nature of setting up the spi-interface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77777777" w:rsidR="00865270" w:rsidRPr="00B13BB9" w:rsidRDefault="000D70AA" w:rsidP="000D70AA">
      <w:pPr>
        <w:rPr>
          <w:rFonts w:ascii="Times New Roman" w:hAnsi="Times New Roman" w:cs="Times New Roman"/>
          <w:sz w:val="24"/>
          <w:szCs w:val="24"/>
        </w:rPr>
      </w:pPr>
      <w:r w:rsidRPr="00B13BB9">
        <w:rPr>
          <w:rFonts w:ascii="Times New Roman" w:hAnsi="Times New Roman" w:cs="Times New Roman"/>
          <w:sz w:val="24"/>
          <w:szCs w:val="24"/>
        </w:rPr>
        <w:drawing>
          <wp:anchor distT="0" distB="0" distL="114300" distR="114300" simplePos="0" relativeHeight="251700224" behindDoc="0" locked="0" layoutInCell="1" allowOverlap="1" wp14:anchorId="7560330B" wp14:editId="10509B1F">
            <wp:simplePos x="0" y="0"/>
            <wp:positionH relativeFrom="margin">
              <wp:align>left</wp:align>
            </wp:positionH>
            <wp:positionV relativeFrom="paragraph">
              <wp:posOffset>414260</wp:posOffset>
            </wp:positionV>
            <wp:extent cx="5412105" cy="2607945"/>
            <wp:effectExtent l="0" t="0" r="0" b="190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6"/>
                    <a:stretch>
                      <a:fillRect/>
                    </a:stretch>
                  </pic:blipFill>
                  <pic:spPr>
                    <a:xfrm>
                      <a:off x="0" y="0"/>
                      <a:ext cx="5412105" cy="2607945"/>
                    </a:xfrm>
                    <a:prstGeom prst="rect">
                      <a:avLst/>
                    </a:prstGeom>
                  </pic:spPr>
                </pic:pic>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The 3D print of housing to direct the 40kHz and 25kHz transistors had finally been created following the design shown in Figure X</w:t>
      </w:r>
      <w:r w:rsidR="00865270" w:rsidRPr="00B13BB9">
        <w:rPr>
          <w:rFonts w:ascii="Times New Roman" w:hAnsi="Times New Roman" w:cs="Times New Roman"/>
          <w:sz w:val="24"/>
          <w:szCs w:val="24"/>
        </w:rPr>
        <w:t xml:space="preserve"> and came out as shown in Figure Y</w:t>
      </w:r>
      <w:r w:rsidRPr="00B13BB9">
        <w:rPr>
          <w:rFonts w:ascii="Times New Roman" w:hAnsi="Times New Roman" w:cs="Times New Roman"/>
          <w:sz w:val="24"/>
          <w:szCs w:val="24"/>
        </w:rPr>
        <w:t xml:space="preserve">. </w:t>
      </w:r>
    </w:p>
    <w:p w14:paraId="78FCDDD0" w14:textId="5F78209F" w:rsidR="00865270" w:rsidRDefault="00865270" w:rsidP="000D70AA">
      <w:pPr>
        <w:rPr>
          <w:rFonts w:ascii="Times New Roman" w:hAnsi="Times New Roman" w:cs="Times New Roman"/>
        </w:rPr>
      </w:pPr>
      <w:r>
        <w:rPr>
          <w:noProof/>
        </w:rPr>
        <w:lastRenderedPageBreak/>
        <w:drawing>
          <wp:anchor distT="0" distB="0" distL="114300" distR="114300" simplePos="0" relativeHeight="251706368" behindDoc="0" locked="0" layoutInCell="1" allowOverlap="1" wp14:anchorId="5BFCCFC0" wp14:editId="32A5B3CC">
            <wp:simplePos x="0" y="0"/>
            <wp:positionH relativeFrom="margin">
              <wp:align>center</wp:align>
            </wp:positionH>
            <wp:positionV relativeFrom="paragraph">
              <wp:posOffset>412</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6B7C29D5" w14:textId="74A21136" w:rsidR="000D70AA" w:rsidRPr="00B13BB9" w:rsidRDefault="00865270" w:rsidP="000D70AA">
      <w:pPr>
        <w:rPr>
          <w:rFonts w:ascii="Times New Roman" w:hAnsi="Times New Roman" w:cs="Times New Roman"/>
          <w:sz w:val="24"/>
          <w:szCs w:val="24"/>
        </w:rPr>
      </w:pPr>
      <w:r w:rsidRPr="00B13BB9">
        <w:rPr>
          <w:noProof/>
          <w:sz w:val="24"/>
          <w:szCs w:val="24"/>
        </w:rPr>
        <w:drawing>
          <wp:anchor distT="0" distB="0" distL="114300" distR="114300" simplePos="0" relativeHeight="251702272" behindDoc="0" locked="0" layoutInCell="1" allowOverlap="1" wp14:anchorId="36F2CE07" wp14:editId="1A3793C2">
            <wp:simplePos x="0" y="0"/>
            <wp:positionH relativeFrom="margin">
              <wp:align>center</wp:align>
            </wp:positionH>
            <wp:positionV relativeFrom="page">
              <wp:posOffset>4850113</wp:posOffset>
            </wp:positionV>
            <wp:extent cx="6449695" cy="3360420"/>
            <wp:effectExtent l="0" t="0" r="8255" b="11430"/>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scrap using this housing for the 40kHz and 25kHz transducers and measure the distances that were measured using these frequencies when used into the revised circuitry of the distance detection unit.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B13BB9">
        <w:rPr>
          <w:rFonts w:ascii="Times New Roman" w:hAnsi="Times New Roman" w:cs="Times New Roman"/>
          <w:sz w:val="24"/>
          <w:szCs w:val="24"/>
        </w:rPr>
        <w:t>Figures X and Y for the two frequencies respectively:</w:t>
      </w:r>
    </w:p>
    <w:p w14:paraId="4184E921" w14:textId="7D096676" w:rsidR="00DF2A64" w:rsidRDefault="00DF2A64" w:rsidP="000D70AA">
      <w:pPr>
        <w:rPr>
          <w:rFonts w:ascii="Times New Roman" w:hAnsi="Times New Roman" w:cs="Times New Roman"/>
        </w:rPr>
      </w:pPr>
    </w:p>
    <w:p w14:paraId="0289730B" w14:textId="4DAED6E1" w:rsidR="000D70AA" w:rsidRPr="00B13BB9" w:rsidRDefault="00D83E9E" w:rsidP="000D70AA">
      <w:pPr>
        <w:rPr>
          <w:rFonts w:ascii="Times New Roman" w:hAnsi="Times New Roman" w:cs="Times New Roman"/>
          <w:sz w:val="24"/>
          <w:szCs w:val="24"/>
        </w:rPr>
      </w:pPr>
      <w:r w:rsidRPr="00B13BB9">
        <w:rPr>
          <w:rFonts w:ascii="Times New Roman" w:hAnsi="Times New Roman" w:cs="Times New Roman"/>
          <w:sz w:val="24"/>
          <w:szCs w:val="24"/>
        </w:rPr>
        <w:t xml:space="preserve">First when looking at the data obtained using the 40kHz transducers and as shown in Figure X 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w:t>
      </w:r>
      <w:r w:rsidRPr="00B13BB9">
        <w:rPr>
          <w:rFonts w:ascii="Times New Roman" w:hAnsi="Times New Roman" w:cs="Times New Roman"/>
          <w:sz w:val="24"/>
          <w:szCs w:val="24"/>
        </w:rPr>
        <w:lastRenderedPageBreak/>
        <w:t xml:space="preserve">especially since the result at 50cm sticks to the trend of being a consistent error even though </w:t>
      </w:r>
      <w:r w:rsidR="00890B67" w:rsidRPr="00B13BB9">
        <w:rPr>
          <w:noProof/>
          <w:sz w:val="24"/>
          <w:szCs w:val="24"/>
        </w:rPr>
        <w:drawing>
          <wp:anchor distT="0" distB="0" distL="114300" distR="114300" simplePos="0" relativeHeight="251704320" behindDoc="0" locked="0" layoutInCell="1" allowOverlap="1" wp14:anchorId="42296153" wp14:editId="6AF3CEE3">
            <wp:simplePos x="0" y="0"/>
            <wp:positionH relativeFrom="margin">
              <wp:align>center</wp:align>
            </wp:positionH>
            <wp:positionV relativeFrom="margin">
              <wp:posOffset>403173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 xml:space="preserve">the data points either side are incorrect. </w:t>
      </w:r>
    </w:p>
    <w:p w14:paraId="6E6F0109" w14:textId="0D749CC5"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Figure 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4486A874"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Nevertheless, whatever the reason for the differences in reliability of the distance detection at further rand further 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t xml:space="preserve"> ERROR CORRECTION</w:t>
      </w:r>
      <w:r w:rsidR="00DF70EC" w:rsidRPr="00B13BB9">
        <w:rPr>
          <w:rFonts w:ascii="Times New Roman" w:hAnsi="Times New Roman" w:cs="Times New Roman"/>
          <w:i/>
          <w:iCs/>
          <w:sz w:val="24"/>
          <w:szCs w:val="24"/>
        </w:rPr>
        <w:t xml:space="preserve"> IN CODE</w:t>
      </w:r>
    </w:p>
    <w:p w14:paraId="61D051FC" w14:textId="2FA93DA0" w:rsidR="0042448D" w:rsidRPr="00B13BB9" w:rsidRDefault="00DF70EC" w:rsidP="00DF70EC">
      <w:pPr>
        <w:rPr>
          <w:rFonts w:ascii="Times New Roman" w:hAnsi="Times New Roman" w:cs="Times New Roman"/>
          <w:sz w:val="24"/>
          <w:szCs w:val="24"/>
        </w:rPr>
      </w:pPr>
      <w:r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Figure X as a basis it was decided that given a time reading of under 1000us, 250us would be subtracted, between 1000us and 3000us 350us would be subtracted and at distances giving a time reading greater than 3000us, </w:t>
      </w:r>
      <w:r w:rsidR="00866AE2" w:rsidRPr="00B13BB9">
        <w:rPr>
          <w:rFonts w:ascii="Times New Roman" w:hAnsi="Times New Roman" w:cs="Times New Roman"/>
          <w:sz w:val="24"/>
          <w:szCs w:val="24"/>
        </w:rPr>
        <w:lastRenderedPageBreak/>
        <w:t xml:space="preserve">400us would be subtracted. This having been implemented in the code, the detection unit was tested again between 5cm and 80cms, with reading being taken every 1cm. The results are plotted with the actual distance running along the x-axis and the measured results running up </w:t>
      </w:r>
      <w:r w:rsidR="00B13BB9" w:rsidRPr="00B13BB9">
        <w:rPr>
          <w:noProof/>
          <w:sz w:val="24"/>
          <w:szCs w:val="24"/>
        </w:rPr>
        <w:drawing>
          <wp:anchor distT="0" distB="0" distL="114300" distR="114300" simplePos="0" relativeHeight="251708416" behindDoc="0" locked="0" layoutInCell="1" allowOverlap="1" wp14:anchorId="56206C61" wp14:editId="274EE121">
            <wp:simplePos x="0" y="0"/>
            <wp:positionH relativeFrom="margin">
              <wp:align>center</wp:align>
            </wp:positionH>
            <wp:positionV relativeFrom="paragraph">
              <wp:posOffset>967843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866AE2" w:rsidRPr="00B13BB9">
        <w:rPr>
          <w:rFonts w:ascii="Times New Roman" w:hAnsi="Times New Roman" w:cs="Times New Roman"/>
          <w:sz w:val="24"/>
          <w:szCs w:val="24"/>
        </w:rPr>
        <w:t>the y-axis and are shown in Figure X:</w:t>
      </w:r>
    </w:p>
    <w:p w14:paraId="08650A75" w14:textId="6A450267" w:rsidR="00B13BB9" w:rsidRDefault="00000BA3" w:rsidP="00DF70EC">
      <w:pPr>
        <w:rPr>
          <w:rFonts w:ascii="Times New Roman" w:hAnsi="Times New Roman" w:cs="Times New Roman"/>
          <w:sz w:val="24"/>
          <w:szCs w:val="24"/>
        </w:rPr>
      </w:pPr>
      <w:r w:rsidRPr="00000BA3">
        <w:rPr>
          <w:rFonts w:ascii="Times New Roman" w:hAnsi="Times New Roman" w:cs="Times New Roman"/>
          <w:sz w:val="24"/>
          <w:szCs w:val="24"/>
        </w:rPr>
        <w:drawing>
          <wp:anchor distT="0" distB="0" distL="114300" distR="114300" simplePos="0" relativeHeight="251710464" behindDoc="0" locked="0" layoutInCell="1" allowOverlap="1" wp14:anchorId="3753D34F" wp14:editId="1CB64553">
            <wp:simplePos x="0" y="0"/>
            <wp:positionH relativeFrom="margin">
              <wp:align>center</wp:align>
            </wp:positionH>
            <wp:positionV relativeFrom="paragraph">
              <wp:posOffset>4529626</wp:posOffset>
            </wp:positionV>
            <wp:extent cx="6821170" cy="2981960"/>
            <wp:effectExtent l="0" t="0" r="0" b="8890"/>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21170" cy="2981960"/>
                    </a:xfrm>
                    <a:prstGeom prst="rect">
                      <a:avLst/>
                    </a:prstGeom>
                  </pic:spPr>
                </pic:pic>
              </a:graphicData>
            </a:graphic>
            <wp14:sizeRelH relativeFrom="margin">
              <wp14:pctWidth>0</wp14:pctWidth>
            </wp14:sizeRelH>
            <wp14:sizeRelV relativeFrom="margin">
              <wp14:pctHeight>0</wp14:pctHeight>
            </wp14:sizeRelV>
          </wp:anchor>
        </w:drawing>
      </w:r>
      <w:r w:rsidR="00B13BB9" w:rsidRPr="00B13BB9">
        <w:rPr>
          <w:rFonts w:ascii="Times New Roman" w:hAnsi="Times New Roman" w:cs="Times New Roman"/>
          <w:sz w:val="24"/>
          <w:szCs w:val="24"/>
        </w:rPr>
        <w:t xml:space="preserve">and the data used to </w:t>
      </w:r>
      <w:r w:rsidR="00B13BB9">
        <w:rPr>
          <w:rFonts w:ascii="Times New Roman" w:hAnsi="Times New Roman" w:cs="Times New Roman"/>
          <w:sz w:val="24"/>
          <w:szCs w:val="24"/>
        </w:rPr>
        <w:t>compile this graph is shown in Appendix X. A graph showing the fluctuations in error between measured distance and actual distance in us depending on the distance away is shown in figure Y. On the Graph lines have been added to show where the different error correction subtractions have come into place:</w:t>
      </w:r>
    </w:p>
    <w:p w14:paraId="6D1A554D" w14:textId="6BDCEB1B" w:rsidR="0042448D" w:rsidRDefault="00B13BB9" w:rsidP="00DF70EC">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proofErr w:type="gramStart"/>
      <w:r w:rsidR="00307FBA">
        <w:rPr>
          <w:rFonts w:ascii="Times New Roman" w:hAnsi="Times New Roman" w:cs="Times New Roman"/>
          <w:sz w:val="24"/>
          <w:szCs w:val="24"/>
        </w:rPr>
        <w:t>change</w:t>
      </w:r>
      <w:proofErr w:type="gramEnd"/>
      <w:r w:rsidR="00307FBA">
        <w:rPr>
          <w:rFonts w:ascii="Times New Roman" w:hAnsi="Times New Roman" w:cs="Times New Roman"/>
          <w:sz w:val="24"/>
          <w:szCs w:val="24"/>
        </w:rPr>
        <w:t xml:space="preserve"> the amount of correction levels and places where this changes. </w:t>
      </w:r>
    </w:p>
    <w:p w14:paraId="16C0B7EF" w14:textId="77777777" w:rsidR="00B13BB9" w:rsidRPr="00B13BB9" w:rsidRDefault="00B13BB9" w:rsidP="00DF70EC">
      <w:pPr>
        <w:rPr>
          <w:rFonts w:ascii="Times New Roman" w:hAnsi="Times New Roman" w:cs="Times New Roman"/>
          <w:sz w:val="24"/>
          <w:szCs w:val="24"/>
        </w:rPr>
      </w:pPr>
    </w:p>
    <w:sectPr w:rsidR="00B13BB9" w:rsidRPr="00B13B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EDFBA" w14:textId="77777777" w:rsidR="003C75BA" w:rsidRDefault="003C75BA" w:rsidP="00B65CBB">
      <w:pPr>
        <w:spacing w:after="0" w:line="240" w:lineRule="auto"/>
      </w:pPr>
      <w:r>
        <w:separator/>
      </w:r>
    </w:p>
  </w:endnote>
  <w:endnote w:type="continuationSeparator" w:id="0">
    <w:p w14:paraId="777FBAC6" w14:textId="77777777" w:rsidR="003C75BA" w:rsidRDefault="003C75BA"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53A3C" w14:textId="77777777" w:rsidR="003C75BA" w:rsidRDefault="003C75BA" w:rsidP="00B65CBB">
      <w:pPr>
        <w:spacing w:after="0" w:line="240" w:lineRule="auto"/>
      </w:pPr>
      <w:r>
        <w:separator/>
      </w:r>
    </w:p>
  </w:footnote>
  <w:footnote w:type="continuationSeparator" w:id="0">
    <w:p w14:paraId="1AD1667A" w14:textId="77777777" w:rsidR="003C75BA" w:rsidRDefault="003C75BA"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xml:space="preserve">.) K. </w:t>
      </w:r>
      <w:proofErr w:type="spellStart"/>
      <w:r w:rsidRPr="00B65CBB">
        <w:rPr>
          <w:rFonts w:ascii="Times New Roman" w:hAnsi="Times New Roman" w:cs="Times New Roman"/>
        </w:rPr>
        <w:t>Küpfmüller</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Elektrische</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Nachrichtentechnik</w:t>
      </w:r>
      <w:proofErr w:type="spellEnd"/>
      <w:r w:rsidRPr="00B65CBB">
        <w:rPr>
          <w:rFonts w:ascii="Times New Roman" w:hAnsi="Times New Roman" w:cs="Times New Roman"/>
        </w:rPr>
        <w:t>,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139257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83188"/>
    <w:rsid w:val="00083F77"/>
    <w:rsid w:val="000949EE"/>
    <w:rsid w:val="00097B59"/>
    <w:rsid w:val="000B753B"/>
    <w:rsid w:val="000D1422"/>
    <w:rsid w:val="000D42CD"/>
    <w:rsid w:val="000D70AA"/>
    <w:rsid w:val="000F1666"/>
    <w:rsid w:val="00100333"/>
    <w:rsid w:val="0010474A"/>
    <w:rsid w:val="0011281D"/>
    <w:rsid w:val="0011479A"/>
    <w:rsid w:val="001214E4"/>
    <w:rsid w:val="001406C6"/>
    <w:rsid w:val="00144E1A"/>
    <w:rsid w:val="00161861"/>
    <w:rsid w:val="00172072"/>
    <w:rsid w:val="00173830"/>
    <w:rsid w:val="001B22B0"/>
    <w:rsid w:val="001C5B20"/>
    <w:rsid w:val="0020210A"/>
    <w:rsid w:val="00202231"/>
    <w:rsid w:val="002031B6"/>
    <w:rsid w:val="0020790E"/>
    <w:rsid w:val="0021186B"/>
    <w:rsid w:val="002134D3"/>
    <w:rsid w:val="00237387"/>
    <w:rsid w:val="002401E3"/>
    <w:rsid w:val="00270EB9"/>
    <w:rsid w:val="002932B5"/>
    <w:rsid w:val="002C0B7A"/>
    <w:rsid w:val="002E5A3C"/>
    <w:rsid w:val="00307FBA"/>
    <w:rsid w:val="003176C7"/>
    <w:rsid w:val="0033291E"/>
    <w:rsid w:val="003527FC"/>
    <w:rsid w:val="0039084E"/>
    <w:rsid w:val="00392316"/>
    <w:rsid w:val="00396F3C"/>
    <w:rsid w:val="003C1F40"/>
    <w:rsid w:val="003C2055"/>
    <w:rsid w:val="003C75BA"/>
    <w:rsid w:val="003C7BAA"/>
    <w:rsid w:val="003F6A0B"/>
    <w:rsid w:val="00401D77"/>
    <w:rsid w:val="00415EED"/>
    <w:rsid w:val="00423C0E"/>
    <w:rsid w:val="0042448D"/>
    <w:rsid w:val="0046064A"/>
    <w:rsid w:val="00462F21"/>
    <w:rsid w:val="004640C0"/>
    <w:rsid w:val="00470C91"/>
    <w:rsid w:val="00480C31"/>
    <w:rsid w:val="00490D1A"/>
    <w:rsid w:val="004967EE"/>
    <w:rsid w:val="004974A4"/>
    <w:rsid w:val="004A671C"/>
    <w:rsid w:val="004B00EF"/>
    <w:rsid w:val="004B2CFE"/>
    <w:rsid w:val="004C6E91"/>
    <w:rsid w:val="005049F1"/>
    <w:rsid w:val="00517565"/>
    <w:rsid w:val="005403B7"/>
    <w:rsid w:val="005511AB"/>
    <w:rsid w:val="00583818"/>
    <w:rsid w:val="005D350E"/>
    <w:rsid w:val="005D3549"/>
    <w:rsid w:val="005E6BA7"/>
    <w:rsid w:val="005F271E"/>
    <w:rsid w:val="00632F35"/>
    <w:rsid w:val="00684359"/>
    <w:rsid w:val="006A0BB2"/>
    <w:rsid w:val="006B7B67"/>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596A"/>
    <w:rsid w:val="00796AB5"/>
    <w:rsid w:val="007A665E"/>
    <w:rsid w:val="007A75C2"/>
    <w:rsid w:val="007B5C8B"/>
    <w:rsid w:val="007E68CF"/>
    <w:rsid w:val="007F0E89"/>
    <w:rsid w:val="007F7BC9"/>
    <w:rsid w:val="00812D3A"/>
    <w:rsid w:val="00865270"/>
    <w:rsid w:val="008657C2"/>
    <w:rsid w:val="00866AE2"/>
    <w:rsid w:val="00890B67"/>
    <w:rsid w:val="008A7900"/>
    <w:rsid w:val="008B1295"/>
    <w:rsid w:val="008B6ADD"/>
    <w:rsid w:val="008E61E8"/>
    <w:rsid w:val="00915264"/>
    <w:rsid w:val="00936B39"/>
    <w:rsid w:val="00996928"/>
    <w:rsid w:val="009C508B"/>
    <w:rsid w:val="009E1544"/>
    <w:rsid w:val="009F5B98"/>
    <w:rsid w:val="00A00BCC"/>
    <w:rsid w:val="00A26F03"/>
    <w:rsid w:val="00A43EC2"/>
    <w:rsid w:val="00A5178A"/>
    <w:rsid w:val="00A56179"/>
    <w:rsid w:val="00A6342F"/>
    <w:rsid w:val="00A7562D"/>
    <w:rsid w:val="00AA103A"/>
    <w:rsid w:val="00AA16ED"/>
    <w:rsid w:val="00AE5770"/>
    <w:rsid w:val="00B117D7"/>
    <w:rsid w:val="00B13BB9"/>
    <w:rsid w:val="00B65CBB"/>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83E9E"/>
    <w:rsid w:val="00D9138C"/>
    <w:rsid w:val="00DA1460"/>
    <w:rsid w:val="00DE5E99"/>
    <w:rsid w:val="00DF2A64"/>
    <w:rsid w:val="00DF5907"/>
    <w:rsid w:val="00DF70EC"/>
    <w:rsid w:val="00E031A3"/>
    <w:rsid w:val="00E036B9"/>
    <w:rsid w:val="00E04BE1"/>
    <w:rsid w:val="00E3765C"/>
    <w:rsid w:val="00E67CAE"/>
    <w:rsid w:val="00E737FD"/>
    <w:rsid w:val="00E77B60"/>
    <w:rsid w:val="00EA070C"/>
    <w:rsid w:val="00EA7EFB"/>
    <w:rsid w:val="00EC60A2"/>
    <w:rsid w:val="00ED2C3F"/>
    <w:rsid w:val="00EE1B5E"/>
    <w:rsid w:val="00EF453A"/>
    <w:rsid w:val="00EF5CB0"/>
    <w:rsid w:val="00F25E8C"/>
    <w:rsid w:val="00F352F0"/>
    <w:rsid w:val="00F43A52"/>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png"/><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60AE4-DF5D-4153-B0FA-6F023AD0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3926</TotalTime>
  <Pages>33</Pages>
  <Words>7910</Words>
  <Characters>45092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62</cp:revision>
  <dcterms:created xsi:type="dcterms:W3CDTF">2023-03-10T17:08:00Z</dcterms:created>
  <dcterms:modified xsi:type="dcterms:W3CDTF">2023-05-07T17:51:00Z</dcterms:modified>
</cp:coreProperties>
</file>